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rPr>
          <w:rFonts w:ascii="Georgia" w:cs="Georgia" w:eastAsia="Georgia" w:hAnsi="Georg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REGIONE ABRUZZO</w:t>
      </w:r>
    </w:p>
    <w:p w:rsidR="00000000" w:rsidDel="00000000" w:rsidP="00000000" w:rsidRDefault="00000000" w:rsidRPr="00000000" w14:paraId="00000004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Dipartimento Lavoro - Sociale</w:t>
      </w:r>
    </w:p>
    <w:p w:rsidR="00000000" w:rsidDel="00000000" w:rsidP="00000000" w:rsidRDefault="00000000" w:rsidRPr="00000000" w14:paraId="00000005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Servizio Programmazione Sociale </w:t>
      </w:r>
    </w:p>
    <w:p w:rsidR="00000000" w:rsidDel="00000000" w:rsidP="00000000" w:rsidRDefault="00000000" w:rsidRPr="00000000" w14:paraId="00000006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before="120" w:lineRule="auto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PR FSE ABRUZZO 2021-2027</w:t>
      </w:r>
    </w:p>
    <w:p w:rsidR="00000000" w:rsidDel="00000000" w:rsidP="00000000" w:rsidRDefault="00000000" w:rsidRPr="00000000" w14:paraId="00000007">
      <w:pPr>
        <w:pBdr>
          <w:top w:color="000000" w:space="0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before="120" w:lineRule="auto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Programma Regionale Fondo Sociale Europeo Plus 2021-2027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Obiettivo di policy 4 “Un’Europa più sociale”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Priorità III - "Inclusione e protezione sociale"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2" w:firstLine="708.0000000000001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1"/>
    <w:bookmarkEnd w:id="1"/>
    <w:p w:rsidR="00000000" w:rsidDel="00000000" w:rsidP="00000000" w:rsidRDefault="00000000" w:rsidRPr="00000000" w14:paraId="00000017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color w:val="00b050"/>
          <w:sz w:val="40"/>
          <w:szCs w:val="40"/>
          <w:rtl w:val="0"/>
        </w:rPr>
        <w:t xml:space="preserve"> </w:t>
      </w:r>
      <w:r w:rsidDel="00000000" w:rsidR="00000000" w:rsidRPr="00000000">
        <w:rPr>
          <w:rFonts w:ascii="Georgia" w:cs="Georgia" w:eastAsia="Georgia" w:hAnsi="Georgia"/>
          <w:color w:val="00b050"/>
          <w:sz w:val="40"/>
          <w:szCs w:val="40"/>
          <w:rtl w:val="0"/>
        </w:rPr>
        <w:t xml:space="preserve">ABRUZZO INCLUDE </w:t>
      </w:r>
      <w:r w:rsidDel="00000000" w:rsidR="00000000" w:rsidRPr="00000000">
        <w:rPr>
          <w:rFonts w:ascii="Georgia" w:cs="Georgia" w:eastAsia="Georgia" w:hAnsi="Georgia"/>
          <w:color w:val="00b050"/>
          <w:sz w:val="44"/>
          <w:szCs w:val="4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09" w:firstLine="708"/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09" w:firstLine="70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 per facilitare la compilazione su Sportello Digitale (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https://sportello.regione.abruzzo.it/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1A">
      <w:pPr>
        <w:ind w:left="-709" w:firstLine="70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fornisce fac-simile del formulario</w:t>
      </w:r>
    </w:p>
    <w:p w:rsidR="00000000" w:rsidDel="00000000" w:rsidP="00000000" w:rsidRDefault="00000000" w:rsidRPr="00000000" w14:paraId="0000001B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709" w:firstLine="708"/>
        <w:jc w:val="center"/>
        <w:rPr>
          <w:rFonts w:ascii="Calibri" w:cs="Calibri" w:eastAsia="Calibri" w:hAnsi="Calibri"/>
          <w:color w:val="00b05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709" w:firstLine="708"/>
        <w:rPr>
          <w:rFonts w:ascii="Georgia" w:cs="Georgia" w:eastAsia="Georgia" w:hAnsi="Georgia"/>
          <w:b w:val="1"/>
          <w:color w:val="2f5496"/>
        </w:rPr>
      </w:pPr>
      <w:r w:rsidDel="00000000" w:rsidR="00000000" w:rsidRPr="00000000">
        <w:rPr>
          <w:rFonts w:ascii="Georgia" w:cs="Georgia" w:eastAsia="Georgia" w:hAnsi="Georgia"/>
          <w:b w:val="1"/>
          <w:color w:val="2f5496"/>
          <w:rtl w:val="0"/>
        </w:rPr>
        <w:t xml:space="preserve">INDICE </w:t>
      </w:r>
    </w:p>
    <w:p w:rsidR="00000000" w:rsidDel="00000000" w:rsidP="00000000" w:rsidRDefault="00000000" w:rsidRPr="00000000" w14:paraId="00000027">
      <w:pPr>
        <w:ind w:left="-709" w:firstLine="708"/>
        <w:rPr>
          <w:rFonts w:ascii="Georgia" w:cs="Georgia" w:eastAsia="Georgia" w:hAnsi="Georgia"/>
          <w:b w:val="1"/>
          <w:color w:val="2f5496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widowControl w:val="0"/>
            <w:spacing w:before="60" w:lineRule="auto"/>
            <w:rPr>
              <w:rFonts w:ascii="Arial" w:cs="Arial" w:eastAsia="Arial" w:hAnsi="Arial"/>
              <w:color w:val="1155cc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heading=h.1fob9te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Parte A – Anagrafica soggetto proponente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3znysh7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A1 – Anagrafica soggetto Capofila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2et92p0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A1.1 – Anagrafica Legale Rappresentante*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tyjcwt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A1.2 – Anagrafica Referente della proposta progettuale (persona di contatto)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spacing w:before="60" w:lineRule="auto"/>
            <w:rPr>
              <w:rFonts w:ascii="Arial" w:cs="Arial" w:eastAsia="Arial" w:hAnsi="Arial"/>
              <w:color w:val="1155cc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1155cc"/>
              <w:sz w:val="22"/>
              <w:szCs w:val="22"/>
              <w:rtl w:val="0"/>
            </w:rPr>
            <w:t xml:space="preserve">      </w:t>
          </w:r>
          <w:hyperlink w:anchor="_heading=h.3dy6vkm">
            <w:r w:rsidDel="00000000" w:rsidR="00000000" w:rsidRPr="00000000">
              <w:rPr>
                <w:rFonts w:ascii="Arial" w:cs="Arial" w:eastAsia="Arial" w:hAnsi="Arial"/>
                <w:color w:val="1155cc"/>
                <w:sz w:val="22"/>
                <w:szCs w:val="22"/>
                <w:rtl w:val="0"/>
              </w:rPr>
              <w:t xml:space="preserve">A2 – Anagrafica secondo Ambito Distrettuale Sociale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1t3h5sf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A2.1 – Anagrafica Legale Rappresentante secondo Ambito distrettuale Sociale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4d34og8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A3 – Anagrafica soggetto partner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Rule="auto"/>
            <w:ind w:left="360" w:firstLine="0"/>
            <w:rPr>
              <w:rFonts w:ascii="Georgia" w:cs="Georgia" w:eastAsia="Georgia" w:hAnsi="Georgia"/>
              <w:color w:val="1155cc"/>
            </w:rPr>
          </w:pPr>
          <w:hyperlink w:anchor="_heading=h.2s8eyo1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A3.1 – Anagrafica Legale Rappresentante Partner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Rule="auto"/>
            <w:rPr>
              <w:rFonts w:ascii="Georgia" w:cs="Georgia" w:eastAsia="Georgia" w:hAnsi="Georgia"/>
              <w:color w:val="1155cc"/>
            </w:rPr>
          </w:pPr>
          <w:r w:rsidDel="00000000" w:rsidR="00000000" w:rsidRPr="00000000">
            <w:rPr>
              <w:rFonts w:ascii="Georgia" w:cs="Georgia" w:eastAsia="Georgia" w:hAnsi="Georgia"/>
              <w:color w:val="1155cc"/>
              <w:rtl w:val="0"/>
            </w:rPr>
            <w:t xml:space="preserve">Parte B – Proposta Progettuale</w:t>
          </w:r>
        </w:p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Rule="auto"/>
            <w:ind w:left="360" w:firstLine="0"/>
            <w:rPr>
              <w:rFonts w:ascii="Georgia" w:cs="Georgia" w:eastAsia="Georgia" w:hAnsi="Georgia"/>
              <w:color w:val="1155cc"/>
            </w:rPr>
          </w:pPr>
          <w:hyperlink w:anchor="_heading=h.17dp8vu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  Titolo Progetto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3rdcrjn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B.2  Durata della proposta progettuale (n. mesi):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26in1rg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B.3 Localizzazione dell’intervento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lnxbz9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B.4 Sintesi della proposta progettuale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35nkun2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B.5 Contesto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1ksv4uv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B.6 Obiettivi specifici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44sinio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B.7 Innovatività sociale e trasferibilità della proposta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2jxsxqh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B.8 Destinatari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z337ya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B.9 Articolazione Attività proposte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3j2qqm3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B.10 Ruoli, competenze e ripartizione budget di progetto tra i partner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1y810tw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B.11 Descrizione del coinvolgimento di eventuali altre organizzazioni esterne all’ATS ma aderenti e che sostengono il progetto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4i7ojhp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B.12 Sistema di gestione del progetto - Gruppo di lavoro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1ci93xb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B.13 Risorse tecnologico-strumentali utilizzate e modalità organizzative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3whwml4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B.14 Monitoraggio e Valutazione dei risultati attesi sui destinatari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2bn6wsx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B.15 Risk assessment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spacing w:before="60" w:lineRule="auto"/>
            <w:ind w:left="360" w:firstLine="0"/>
            <w:rPr>
              <w:rFonts w:ascii="Arial" w:cs="Arial" w:eastAsia="Arial" w:hAnsi="Arial"/>
              <w:color w:val="1155cc"/>
              <w:sz w:val="22"/>
              <w:szCs w:val="22"/>
            </w:rPr>
          </w:pPr>
          <w:hyperlink w:anchor="_heading=h.qsh70q">
            <w:r w:rsidDel="00000000" w:rsidR="00000000" w:rsidRPr="00000000">
              <w:rPr>
                <w:rFonts w:ascii="Georgia" w:cs="Georgia" w:eastAsia="Georgia" w:hAnsi="Georgia"/>
                <w:color w:val="1155cc"/>
                <w:rtl w:val="0"/>
              </w:rPr>
              <w:t xml:space="preserve">B.16 Comunicazione e disseminazione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1">
      <w:pPr>
        <w:ind w:left="-709" w:firstLine="708"/>
        <w:rPr>
          <w:rFonts w:ascii="Georgia" w:cs="Georgia" w:eastAsia="Georgia" w:hAnsi="Georgia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709" w:firstLine="708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09" w:firstLine="708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Formulario per la proposta progettuale  </w:t>
      </w:r>
    </w:p>
    <w:p w:rsidR="00000000" w:rsidDel="00000000" w:rsidP="00000000" w:rsidRDefault="00000000" w:rsidRPr="00000000" w14:paraId="00000049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1"/>
        <w:gridCol w:w="5939"/>
        <w:tblGridChange w:id="0">
          <w:tblGrid>
            <w:gridCol w:w="3691"/>
            <w:gridCol w:w="5939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ANAGRAFICA PROGETTO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Piano Operativo FSE+ 2021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 ____ 2021 - 2027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Scheda Intervento - AVVISO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ind w:left="80" w:firstLine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                            Abruzzo Include 2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highlight w:val="white"/>
                <w:rtl w:val="0"/>
              </w:rPr>
              <w:t xml:space="preserve">* da compilare da parte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Obiettivo di policy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 4 Europa più Sociale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ind w:left="-709" w:firstLine="708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Priorità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III </w:t>
            </w:r>
          </w:p>
          <w:p w:rsidR="00000000" w:rsidDel="00000000" w:rsidP="00000000" w:rsidRDefault="00000000" w:rsidRPr="00000000" w14:paraId="00000056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Inclusione e protezione Sociale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Obiettivo specifico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Georgia" w:cs="Georgia" w:eastAsia="Georgia" w:hAnsi="Georgia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migliorare l'accesso paritario e tempestivo a servizi di qualità, sostenibili e a prezzi accessibili, compresi i servizi che promuovono l'accesso agli alloggi e all'assistenza incentrata sulla persona, anche in ambito sanitario; modernizzare i sistemi di protezione sociale, anche promuovendo l'accesso alla protezione sociale, prestando particolare attenzione ai minori e ai gruppi svantaggiati; migliorare l'accessibilità, anche per le persone con disabilità, l'efficacia e la resilienza dei sistemi sanitari e dei servizi di assistenza di lunga durata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Tipologia di 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ID K8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Importo complessivo richiesto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ind w:left="8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highlight w:val="white"/>
                <w:rtl w:val="0"/>
              </w:rPr>
              <w:t xml:space="preserve">* da compilare da parte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Soggetto Attuatore/Beneficiario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highlight w:val="white"/>
                <w:rtl w:val="0"/>
              </w:rPr>
              <w:t xml:space="preserve">* da compilare da parte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CUP (sarà assegnato in sede di affidamento)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ind w:left="80" w:firstLine="0"/>
              <w:jc w:val="center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rPr>
          <w:rFonts w:ascii="Georgia" w:cs="Georgia" w:eastAsia="Georgia" w:hAnsi="Georgia"/>
        </w:rPr>
      </w:pPr>
      <w:bookmarkStart w:colFirst="0" w:colLast="0" w:name="_heading=h.1fob9te" w:id="3"/>
      <w:bookmarkEnd w:id="3"/>
      <w:r w:rsidDel="00000000" w:rsidR="00000000" w:rsidRPr="00000000">
        <w:rPr>
          <w:rFonts w:ascii="Georgia" w:cs="Georgia" w:eastAsia="Georgia" w:hAnsi="Georgia"/>
          <w:rtl w:val="0"/>
        </w:rPr>
        <w:t xml:space="preserve">Parte A – Anagrafica soggetto proponente</w:t>
      </w:r>
    </w:p>
    <w:p w:rsidR="00000000" w:rsidDel="00000000" w:rsidP="00000000" w:rsidRDefault="00000000" w:rsidRPr="00000000" w14:paraId="00000069">
      <w:pPr>
        <w:ind w:left="-709" w:firstLine="708"/>
        <w:jc w:val="center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rPr>
          <w:rFonts w:ascii="Georgia" w:cs="Georgia" w:eastAsia="Georgia" w:hAnsi="Georgia"/>
        </w:rPr>
      </w:pPr>
      <w:bookmarkStart w:colFirst="0" w:colLast="0" w:name="_heading=h.3znysh7" w:id="4"/>
      <w:bookmarkEnd w:id="4"/>
      <w:r w:rsidDel="00000000" w:rsidR="00000000" w:rsidRPr="00000000">
        <w:rPr>
          <w:rFonts w:ascii="Georgia" w:cs="Georgia" w:eastAsia="Georgia" w:hAnsi="Georgia"/>
          <w:rtl w:val="0"/>
        </w:rPr>
        <w:t xml:space="preserve">A1 – Anagrafica soggetto Capofila</w:t>
      </w:r>
    </w:p>
    <w:tbl>
      <w:tblPr>
        <w:tblStyle w:val="Table2"/>
        <w:tblW w:w="9660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5"/>
        <w:gridCol w:w="4965"/>
        <w:tblGridChange w:id="0">
          <w:tblGrid>
            <w:gridCol w:w="4695"/>
            <w:gridCol w:w="496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Denominazione dell’Ambito Distrettuale sociale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sede Ente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Città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 dell’Ufficio di riferimento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E-mail/PEO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Sito Web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Partita IVA (ove presente)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ind w:left="-709" w:firstLine="708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rPr>
          <w:rFonts w:ascii="Georgia" w:cs="Georgia" w:eastAsia="Georgia" w:hAnsi="Georgia"/>
        </w:rPr>
      </w:pPr>
      <w:bookmarkStart w:colFirst="0" w:colLast="0" w:name="_heading=h.2et92p0" w:id="5"/>
      <w:bookmarkEnd w:id="5"/>
      <w:r w:rsidDel="00000000" w:rsidR="00000000" w:rsidRPr="00000000">
        <w:rPr>
          <w:rFonts w:ascii="Georgia" w:cs="Georgia" w:eastAsia="Georgia" w:hAnsi="Georgia"/>
          <w:rtl w:val="0"/>
        </w:rPr>
        <w:t xml:space="preserve">A1.1 – Anagrafica Legale Rappresentante* </w:t>
      </w:r>
    </w:p>
    <w:tbl>
      <w:tblPr>
        <w:tblStyle w:val="Table3"/>
        <w:tblW w:w="96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0"/>
        <w:gridCol w:w="4950"/>
        <w:tblGridChange w:id="0">
          <w:tblGrid>
            <w:gridCol w:w="4710"/>
            <w:gridCol w:w="4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Cognome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di nascita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Comune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 qualità di Legale Rappresentante o delegato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56" w:lineRule="auto"/>
              <w:ind w:right="32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Delega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left="-709" w:firstLine="708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rPr>
          <w:rFonts w:ascii="Georgia" w:cs="Georgia" w:eastAsia="Georgia" w:hAnsi="Georgia"/>
        </w:rPr>
      </w:pPr>
      <w:bookmarkStart w:colFirst="0" w:colLast="0" w:name="_heading=h.tyjcwt" w:id="6"/>
      <w:bookmarkEnd w:id="6"/>
      <w:r w:rsidDel="00000000" w:rsidR="00000000" w:rsidRPr="00000000">
        <w:rPr>
          <w:rFonts w:ascii="Georgia" w:cs="Georgia" w:eastAsia="Georgia" w:hAnsi="Georgia"/>
          <w:rtl w:val="0"/>
        </w:rPr>
        <w:t xml:space="preserve">A1.2 – Anagrafica Referente della proposta progettuale (persona di contatto)</w:t>
      </w:r>
    </w:p>
    <w:tbl>
      <w:tblPr>
        <w:tblStyle w:val="Table4"/>
        <w:tblW w:w="9660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5"/>
        <w:gridCol w:w="4965"/>
        <w:tblGridChange w:id="0">
          <w:tblGrid>
            <w:gridCol w:w="4695"/>
            <w:gridCol w:w="496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Ufficio di competenza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Ruolo/Funzione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E-mail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 cellulare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709" w:firstLine="0"/>
        <w:rPr>
          <w:rFonts w:ascii="Georgia" w:cs="Georgia" w:eastAsia="Georgia" w:hAnsi="Georgia"/>
          <w:sz w:val="22"/>
          <w:szCs w:val="22"/>
        </w:rPr>
      </w:pPr>
      <w:bookmarkStart w:colFirst="0" w:colLast="0" w:name="_heading=h.gd7v6mz0dsyt" w:id="7"/>
      <w:bookmarkEnd w:id="7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La funzione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Aggiungi Ambito Distrettuale Sociale” permette di  duplicare la sessione precedente per eventuali altri Ambiti Distrettuali Sociali presenti nel partenariato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rPr>
          <w:rFonts w:ascii="Georgia" w:cs="Georgia" w:eastAsia="Georgia" w:hAnsi="Georgia"/>
        </w:rPr>
      </w:pPr>
      <w:bookmarkStart w:colFirst="0" w:colLast="0" w:name="_heading=h.3dy6vkm" w:id="8"/>
      <w:bookmarkEnd w:id="8"/>
      <w:r w:rsidDel="00000000" w:rsidR="00000000" w:rsidRPr="00000000">
        <w:rPr>
          <w:rFonts w:ascii="Georgia" w:cs="Georgia" w:eastAsia="Georgia" w:hAnsi="Georgia"/>
          <w:rtl w:val="0"/>
        </w:rPr>
        <w:t xml:space="preserve">A2 – Anagrafica secondo Ambito Distrettuale Sociale </w:t>
      </w:r>
    </w:p>
    <w:p w:rsidR="00000000" w:rsidDel="00000000" w:rsidP="00000000" w:rsidRDefault="00000000" w:rsidRPr="00000000" w14:paraId="000000AE">
      <w:pPr>
        <w:ind w:left="-709" w:firstLine="708"/>
        <w:jc w:val="center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5"/>
        <w:gridCol w:w="4965"/>
        <w:tblGridChange w:id="0">
          <w:tblGrid>
            <w:gridCol w:w="4695"/>
            <w:gridCol w:w="496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Denominazione dell’ Ambito Distrettuale sociale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sede Ente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Città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 dell’Ufficio di riferimento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E-mail/PEO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Sito Web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Partita IVA (ove presente)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Style w:val="Heading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rPr>
          <w:rFonts w:ascii="Georgia" w:cs="Georgia" w:eastAsia="Georgia" w:hAnsi="Georgia"/>
        </w:rPr>
      </w:pPr>
      <w:bookmarkStart w:colFirst="0" w:colLast="0" w:name="_heading=h.1t3h5sf" w:id="9"/>
      <w:bookmarkEnd w:id="9"/>
      <w:r w:rsidDel="00000000" w:rsidR="00000000" w:rsidRPr="00000000">
        <w:rPr>
          <w:rFonts w:ascii="Georgia" w:cs="Georgia" w:eastAsia="Georgia" w:hAnsi="Georgia"/>
          <w:rtl w:val="0"/>
        </w:rPr>
        <w:t xml:space="preserve">A2.1 – Anagrafica Legale Rappresentante secondo Ambito distrettuale Sociale</w:t>
      </w:r>
    </w:p>
    <w:p w:rsidR="00000000" w:rsidDel="00000000" w:rsidP="00000000" w:rsidRDefault="00000000" w:rsidRPr="00000000" w14:paraId="000000C8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950"/>
        <w:tblGridChange w:id="0">
          <w:tblGrid>
            <w:gridCol w:w="4725"/>
            <w:gridCol w:w="4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Cognome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di nascita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Comune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 qualità di Legale Rappresentante o delegato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56" w:lineRule="auto"/>
              <w:ind w:right="32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Delega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rPr>
          <w:rFonts w:ascii="Georgia" w:cs="Georgia" w:eastAsia="Georgia" w:hAnsi="Georgia"/>
        </w:rPr>
      </w:pPr>
      <w:bookmarkStart w:colFirst="0" w:colLast="0" w:name="_heading=h.4d34og8" w:id="10"/>
      <w:bookmarkEnd w:id="10"/>
      <w:r w:rsidDel="00000000" w:rsidR="00000000" w:rsidRPr="00000000">
        <w:rPr>
          <w:rFonts w:ascii="Georgia" w:cs="Georgia" w:eastAsia="Georgia" w:hAnsi="Georgia"/>
          <w:rtl w:val="0"/>
        </w:rPr>
        <w:t xml:space="preserve">A3 – Anagrafica soggetto partner*</w:t>
      </w:r>
    </w:p>
    <w:p w:rsidR="00000000" w:rsidDel="00000000" w:rsidP="00000000" w:rsidRDefault="00000000" w:rsidRPr="00000000" w14:paraId="000000E4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6795"/>
        <w:tblGridChange w:id="0">
          <w:tblGrid>
            <w:gridCol w:w="2865"/>
            <w:gridCol w:w="679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Tipologia soggetto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(menù a tendina) Scegliere tra:</w:t>
            </w:r>
          </w:p>
          <w:p w:rsidR="00000000" w:rsidDel="00000000" w:rsidP="00000000" w:rsidRDefault="00000000" w:rsidRPr="00000000" w14:paraId="000000F0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ASL (propri Distretti Sanitari Locali e/o Dipartimenti settoriali della ASL)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F1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Enti del Terzo Settore - "Associazioni di Promozione Sociale (A.P.S.)" ed "Organizzazioni di Volontariato (O.D.V.)"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 già iscritte al 22/11/2021 nei rispettivi registri della Regione Abruzzo (Registro delle ODV - Registro delle APS) oppure successivamente alla data del 23/11/2021 nel Registro Unico del Terzo Settore, data di inizio operatività del RUNTS individuata con DD MinLav  n.561 del 26/10/2021;"  </w:t>
            </w:r>
          </w:p>
          <w:p w:rsidR="00000000" w:rsidDel="00000000" w:rsidP="00000000" w:rsidRDefault="00000000" w:rsidRPr="00000000" w14:paraId="000000F2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Enti, Società, Strutture private e/o pubbliche riconosciute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, operanti e rappresentative degli interessi del territorio;</w:t>
            </w:r>
          </w:p>
          <w:p w:rsidR="00000000" w:rsidDel="00000000" w:rsidP="00000000" w:rsidRDefault="00000000" w:rsidRPr="00000000" w14:paraId="000000F3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Cooperative sociali singole o consorziate o in Associazione d’Impresa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, con sede operativa in Abruzzo e/o nell’area territoriale di riferimento della candidatura, regolarmente iscritte agli albi regionali e che, alla data di candidatura al presente avviso, non si trovino nelle condizioni ostative di incompatibilità e/o di preclusione alla gestione di servizi, di affidamenti e partecipazione ad avvisi pubblici;</w:t>
            </w:r>
          </w:p>
          <w:p w:rsidR="00000000" w:rsidDel="00000000" w:rsidP="00000000" w:rsidRDefault="00000000" w:rsidRPr="00000000" w14:paraId="000000F4">
            <w:pPr>
              <w:ind w:left="20" w:firstLine="0"/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Organismo di Formazione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, accreditato o accreditando per l’ambito Orientamento e/o per l’ambito “Utenze speciali” di cui all’art. 6 del Disciplinare dell’accreditamento approvato con DGR n. 363 del 20.07.2009;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Agenzia per il lavoro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accreditata ai sensi della DGR 1057/2010 recante “D.Lgs. 20 settembre 2003, n. 276 e s.m.i. recante “Attuazione delle deleghe in materia di occupazione e mercato del lavoro, di cui alla Legge 14 febbraio 2003, n. 30”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7.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altro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Denominazione dell’Ente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sede Ente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Città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Telefono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E-mail/PEO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Sito Web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ind w:left="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Partita IVA (ove presente)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ind w:left="2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rPr>
          <w:rFonts w:ascii="Georgia" w:cs="Georgia" w:eastAsia="Georgia" w:hAnsi="Georgia"/>
        </w:rPr>
      </w:pPr>
      <w:bookmarkStart w:colFirst="0" w:colLast="0" w:name="_heading=h.2s8eyo1" w:id="11"/>
      <w:bookmarkEnd w:id="11"/>
      <w:r w:rsidDel="00000000" w:rsidR="00000000" w:rsidRPr="00000000">
        <w:rPr>
          <w:rFonts w:ascii="Georgia" w:cs="Georgia" w:eastAsia="Georgia" w:hAnsi="Georgia"/>
          <w:rtl w:val="0"/>
        </w:rPr>
        <w:t xml:space="preserve">A3.1 – Anagrafica Legale Rappresentante Partner</w:t>
      </w:r>
    </w:p>
    <w:tbl>
      <w:tblPr>
        <w:tblStyle w:val="Table8"/>
        <w:tblW w:w="96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935"/>
        <w:tblGridChange w:id="0">
          <w:tblGrid>
            <w:gridCol w:w="4725"/>
            <w:gridCol w:w="4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Cognome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di nascita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Nato 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Comune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Provincia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Indirizzo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CAP residenza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 qualità di Legale Rappresentante o delegato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line="256" w:lineRule="auto"/>
              <w:ind w:right="32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Delega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line="256" w:lineRule="auto"/>
              <w:ind w:right="32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left="-709" w:firstLine="708"/>
        <w:jc w:val="center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Nel caso in cui siano coinvolti più soggetti tra le tipologie di cui all’articolo 4) dell’Avviso, replicare il/i box corrispondente/i attraverso la funzione “Aggiungi Partner”</w:t>
      </w:r>
    </w:p>
    <w:p w:rsidR="00000000" w:rsidDel="00000000" w:rsidP="00000000" w:rsidRDefault="00000000" w:rsidRPr="00000000" w14:paraId="000001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Title"/>
        <w:ind w:left="-709" w:firstLine="708"/>
        <w:jc w:val="center"/>
        <w:rPr>
          <w:color w:val="2f5496"/>
          <w:sz w:val="32"/>
          <w:szCs w:val="32"/>
        </w:rPr>
      </w:pPr>
      <w:bookmarkStart w:colFirst="0" w:colLast="0" w:name="_heading=h.y1erk7txh5m2" w:id="12"/>
      <w:bookmarkEnd w:id="12"/>
      <w:r w:rsidDel="00000000" w:rsidR="00000000" w:rsidRPr="00000000">
        <w:rPr>
          <w:color w:val="2f5496"/>
          <w:sz w:val="32"/>
          <w:szCs w:val="32"/>
          <w:rtl w:val="0"/>
        </w:rPr>
        <w:t xml:space="preserve">Parte B – Proposta Progettuale </w:t>
      </w:r>
    </w:p>
    <w:p w:rsidR="00000000" w:rsidDel="00000000" w:rsidP="00000000" w:rsidRDefault="00000000" w:rsidRPr="00000000" w14:paraId="0000012A">
      <w:pPr>
        <w:pStyle w:val="Heading2"/>
        <w:ind w:left="2880" w:firstLine="0"/>
        <w:rPr>
          <w:rFonts w:ascii="Georgia" w:cs="Georgia" w:eastAsia="Georgia" w:hAnsi="Georgia"/>
          <w:b w:val="1"/>
          <w:i w:val="0"/>
        </w:rPr>
      </w:pPr>
      <w:bookmarkStart w:colFirst="0" w:colLast="0" w:name="_heading=h.4v0vda9w9vug" w:id="13"/>
      <w:bookmarkEnd w:id="13"/>
      <w:r w:rsidDel="00000000" w:rsidR="00000000" w:rsidRPr="00000000">
        <w:rPr>
          <w:rFonts w:ascii="Georgia" w:cs="Georgia" w:eastAsia="Georgia" w:hAnsi="Georgia"/>
          <w:b w:val="1"/>
          <w:i w:val="0"/>
          <w:rtl w:val="0"/>
        </w:rPr>
        <w:t xml:space="preserve">        Avviso Abruzzo Include 2</w:t>
      </w:r>
    </w:p>
    <w:p w:rsidR="00000000" w:rsidDel="00000000" w:rsidP="00000000" w:rsidRDefault="00000000" w:rsidRPr="00000000" w14:paraId="0000012B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17dp8vu" w:id="14"/>
      <w:bookmarkEnd w:id="14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  Titolo Progetto:</w:t>
      </w:r>
    </w:p>
    <w:p w:rsidR="00000000" w:rsidDel="00000000" w:rsidP="00000000" w:rsidRDefault="00000000" w:rsidRPr="00000000" w14:paraId="0000012D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ymfsud9rlnck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b999r1t9j4wb" w:id="16"/>
      <w:bookmarkEnd w:id="16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B.2 a Importo complessivo richiesto € </w:t>
      </w:r>
    </w:p>
    <w:p w:rsidR="00000000" w:rsidDel="00000000" w:rsidP="00000000" w:rsidRDefault="00000000" w:rsidRPr="00000000" w14:paraId="0000012F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bookmarkStart w:colFirst="0" w:colLast="0" w:name="_heading=h.2xcytpi" w:id="17"/>
      <w:bookmarkEnd w:id="17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130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3rdcrjn" w:id="18"/>
      <w:bookmarkEnd w:id="18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B.2b  Durata della proposta progettuale (n. mesi):</w:t>
      </w:r>
    </w:p>
    <w:p w:rsidR="00000000" w:rsidDel="00000000" w:rsidP="00000000" w:rsidRDefault="00000000" w:rsidRPr="00000000" w14:paraId="00000131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26in1rg" w:id="19"/>
      <w:bookmarkEnd w:id="19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B.3 Localizzazione dell’intervento* </w:t>
      </w:r>
    </w:p>
    <w:p w:rsidR="00000000" w:rsidDel="00000000" w:rsidP="00000000" w:rsidRDefault="00000000" w:rsidRPr="00000000" w14:paraId="0000013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1.000 caratteri)</w:t>
      </w:r>
    </w:p>
    <w:p w:rsidR="00000000" w:rsidDel="00000000" w:rsidP="00000000" w:rsidRDefault="00000000" w:rsidRPr="00000000" w14:paraId="0000013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Indicare i territori all'interno dei quali il progetto implementa la sua azione, precisando i Comuni in cui verranno realizzate le attività progettuali </w:t>
      </w:r>
    </w:p>
    <w:p w:rsidR="00000000" w:rsidDel="00000000" w:rsidP="00000000" w:rsidRDefault="00000000" w:rsidRPr="00000000" w14:paraId="00000135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lnxbz9" w:id="20"/>
      <w:bookmarkEnd w:id="20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B.4 Sintesi della proposta progettuale </w:t>
      </w:r>
    </w:p>
    <w:p w:rsidR="00000000" w:rsidDel="00000000" w:rsidP="00000000" w:rsidRDefault="00000000" w:rsidRPr="00000000" w14:paraId="0000013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5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000 caratteri)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Menzionare almeno i seguenti elementi: contesto; obiettivi del progetto; numero e profilo dei partecipanti; tipologia delle attività proposte; la metodologia proposta per la realizzazione del progetto; descrizione dei risultati attesi sui destinatari</w:t>
      </w:r>
      <w:r w:rsidDel="00000000" w:rsidR="00000000" w:rsidRPr="00000000">
        <w:rPr>
          <w:rFonts w:ascii="Georgia" w:cs="Georgia" w:eastAsia="Georgia" w:hAnsi="Georgia"/>
          <w:color w:val="4a86e8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La sintesi potrà essere resa pubblica e disponibile nel caso in cui il progetto venga finanziato. </w:t>
      </w:r>
    </w:p>
    <w:p w:rsidR="00000000" w:rsidDel="00000000" w:rsidP="00000000" w:rsidRDefault="00000000" w:rsidRPr="00000000" w14:paraId="0000013A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35nkun2" w:id="21"/>
      <w:bookmarkEnd w:id="21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B.5 Contesto</w:t>
      </w:r>
    </w:p>
    <w:p w:rsidR="00000000" w:rsidDel="00000000" w:rsidP="00000000" w:rsidRDefault="00000000" w:rsidRPr="00000000" w14:paraId="0000013C">
      <w:pPr>
        <w:pStyle w:val="Heading2"/>
        <w:rPr>
          <w:rFonts w:ascii="Georgia" w:cs="Georgia" w:eastAsia="Georgia" w:hAnsi="Georgia"/>
        </w:rPr>
      </w:pPr>
      <w:bookmarkStart w:colFirst="0" w:colLast="0" w:name="_heading=h.cuak5er5zrls" w:id="22"/>
      <w:bookmarkEnd w:id="22"/>
      <w:r w:rsidDel="00000000" w:rsidR="00000000" w:rsidRPr="00000000">
        <w:rPr>
          <w:rFonts w:ascii="Georgia" w:cs="Georgia" w:eastAsia="Georgia" w:hAnsi="Georgia"/>
          <w:rtl w:val="0"/>
        </w:rPr>
        <w:t xml:space="preserve">(max 2.000 caratteri)</w:t>
      </w:r>
    </w:p>
    <w:p w:rsidR="00000000" w:rsidDel="00000000" w:rsidP="00000000" w:rsidRDefault="00000000" w:rsidRPr="00000000" w14:paraId="0000013D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Georgia" w:cs="Georgia" w:eastAsia="Georgia" w:hAnsi="Georgia"/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highlight w:val="white"/>
          <w:rtl w:val="0"/>
        </w:rPr>
        <w:t xml:space="preserve">Descrivere la contestualizzazione sociale e settoriale della proposta progettuale.</w:t>
      </w:r>
    </w:p>
    <w:p w:rsidR="00000000" w:rsidDel="00000000" w:rsidP="00000000" w:rsidRDefault="00000000" w:rsidRPr="00000000" w14:paraId="0000013F">
      <w:pPr>
        <w:jc w:val="both"/>
        <w:rPr>
          <w:rFonts w:ascii="Georgia" w:cs="Georgia" w:eastAsia="Georgia" w:hAnsi="Georgi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line="235" w:lineRule="auto"/>
        <w:jc w:val="both"/>
        <w:rPr>
          <w:rFonts w:ascii="Georgia" w:cs="Georgia" w:eastAsia="Georgia" w:hAnsi="Georgia"/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highlight w:val="white"/>
          <w:rtl w:val="0"/>
        </w:rPr>
        <w:t xml:space="preserve">Le informazioni riportate devono fornire una descrizione utile a rispondere ad una domanda chiave: “perché realizzare il progetto?”</w:t>
      </w:r>
    </w:p>
    <w:p w:rsidR="00000000" w:rsidDel="00000000" w:rsidP="00000000" w:rsidRDefault="00000000" w:rsidRPr="00000000" w14:paraId="00000141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1ksv4uv" w:id="23"/>
      <w:bookmarkEnd w:id="23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B.6 Obiettivi specifici  [rif. criterio 1.a e 1.b della griglia di valutazione]</w:t>
      </w:r>
    </w:p>
    <w:p w:rsidR="00000000" w:rsidDel="00000000" w:rsidP="00000000" w:rsidRDefault="00000000" w:rsidRPr="00000000" w14:paraId="0000014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1.500 caratteri)</w:t>
      </w:r>
    </w:p>
    <w:p w:rsidR="00000000" w:rsidDel="00000000" w:rsidP="00000000" w:rsidRDefault="00000000" w:rsidRPr="00000000" w14:paraId="00000144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gli obiettivi specifici rispetto ai bisogni espressi dal target di riferimento.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r8qo8xaq0f61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44sinio" w:id="25"/>
      <w:bookmarkEnd w:id="25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B.7 Innovatività sociale e trasferibilità della proposta</w:t>
      </w:r>
    </w:p>
    <w:p w:rsidR="00000000" w:rsidDel="00000000" w:rsidP="00000000" w:rsidRDefault="00000000" w:rsidRPr="00000000" w14:paraId="0000014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1.500 caratteri)</w:t>
      </w:r>
    </w:p>
    <w:p w:rsidR="00000000" w:rsidDel="00000000" w:rsidP="00000000" w:rsidRDefault="00000000" w:rsidRPr="00000000" w14:paraId="0000014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gli elementi di innovatività della proposta progettuale rispetto alle modalità consolidate e tradizionali di intervento; descrivere l’innovatività delle metodologie e delle soluzioni organizzative adottate ovvero dei servizi offerti. Indicare le iniziative a garanzia della trasferibilità del progetto, in termini di metodologie di intervento, contesto sociale/territoriale</w:t>
      </w:r>
    </w:p>
    <w:p w:rsidR="00000000" w:rsidDel="00000000" w:rsidP="00000000" w:rsidRDefault="00000000" w:rsidRPr="00000000" w14:paraId="0000014A">
      <w:pPr>
        <w:pStyle w:val="Heading2"/>
        <w:rPr>
          <w:rFonts w:ascii="Georgia" w:cs="Georgia" w:eastAsia="Georgia" w:hAnsi="Georgia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2jxsxqh" w:id="26"/>
      <w:bookmarkEnd w:id="26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B.8 Destinatari </w:t>
      </w:r>
    </w:p>
    <w:p w:rsidR="00000000" w:rsidDel="00000000" w:rsidP="00000000" w:rsidRDefault="00000000" w:rsidRPr="00000000" w14:paraId="0000014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1.500 caratteri)</w:t>
      </w:r>
    </w:p>
    <w:p w:rsidR="00000000" w:rsidDel="00000000" w:rsidP="00000000" w:rsidRDefault="00000000" w:rsidRPr="00000000" w14:paraId="0000014D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numero e tipologia di destinatari direttamente coinvolti nelle azioni progettuali. La stima deve essere realistica e dovrà trovare riscontro in sede di rendicontazione (es.: registri destinatari ore piano individualizzato, registro presenze mensili di tirocinio etc)</w:t>
      </w:r>
    </w:p>
    <w:p w:rsidR="00000000" w:rsidDel="00000000" w:rsidP="00000000" w:rsidRDefault="00000000" w:rsidRPr="00000000" w14:paraId="0000014E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bmdyfk2vd42e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z337ya" w:id="28"/>
      <w:bookmarkEnd w:id="28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B.9 Articolazione Attività proposte  </w:t>
      </w:r>
    </w:p>
    <w:p w:rsidR="00000000" w:rsidDel="00000000" w:rsidP="00000000" w:rsidRDefault="00000000" w:rsidRPr="00000000" w14:paraId="00000150">
      <w:pPr>
        <w:widowControl w:val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7.000 caratteri)</w:t>
      </w:r>
    </w:p>
    <w:p w:rsidR="00000000" w:rsidDel="00000000" w:rsidP="00000000" w:rsidRDefault="00000000" w:rsidRPr="00000000" w14:paraId="00000151">
      <w:pPr>
        <w:widowControl w:val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Per ciascuna linea d’intervento (1.a, 1.b) e descrivere le attività da realizzare specificando per ciascuna. Il collegamento con gli obiettivi specifici del progetto, Le attività</w:t>
      </w:r>
      <w:r w:rsidDel="00000000" w:rsidR="00000000" w:rsidRPr="00000000">
        <w:rPr>
          <w:rFonts w:ascii="Georgia" w:cs="Georgia" w:eastAsia="Georgia" w:hAnsi="Georgia"/>
          <w:color w:val="4a86e8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 intraprendere devono essere coerenti e logicamente connesse con l’idea progettuale proposta. </w:t>
      </w:r>
    </w:p>
    <w:p w:rsidR="00000000" w:rsidDel="00000000" w:rsidP="00000000" w:rsidRDefault="00000000" w:rsidRPr="00000000" w14:paraId="00000152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2"/>
        <w:rPr>
          <w:rFonts w:ascii="Georgia" w:cs="Georgia" w:eastAsia="Georgia" w:hAnsi="Georgia"/>
          <w:i w:val="0"/>
          <w:strike w:val="1"/>
        </w:rPr>
      </w:pPr>
      <w:bookmarkStart w:colFirst="0" w:colLast="0" w:name="_heading=h.3j2qqm3" w:id="29"/>
      <w:bookmarkEnd w:id="29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B.10</w:t>
        <w:tab/>
        <w:t xml:space="preserve">Ruoli, competenze e ripartizione budget di progetto tra i partner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5g9aejlox0a9" w:id="30"/>
      <w:bookmarkEnd w:id="30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(max 2.000 caratteri) </w:t>
      </w:r>
    </w:p>
    <w:p w:rsidR="00000000" w:rsidDel="00000000" w:rsidP="00000000" w:rsidRDefault="00000000" w:rsidRPr="00000000" w14:paraId="0000015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Specificare rispetto all’articolazione e alla struttura della proposta progettuale, i ruoli, le competenze e la ripartizione del budget di progetto tra i componenti l’ATS. Non è consentita la sovrapposizione di ruoli. Descrivere per ciascun partner componente l’ATS l’esperienza pregressa maturata attraverso interventi finalizzati all’inserimento socio-lavorativo. </w:t>
      </w:r>
    </w:p>
    <w:p w:rsidR="00000000" w:rsidDel="00000000" w:rsidP="00000000" w:rsidRDefault="00000000" w:rsidRPr="00000000" w14:paraId="0000015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1y810tw" w:id="31"/>
      <w:bookmarkEnd w:id="31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B.11 Descrizione del coinvolgimento di eventuali altre organizzazioni esterne all’ATS ma aderenti e che sostengono il progetto</w:t>
      </w:r>
    </w:p>
    <w:p w:rsidR="00000000" w:rsidDel="00000000" w:rsidP="00000000" w:rsidRDefault="00000000" w:rsidRPr="00000000" w14:paraId="00000159">
      <w:pPr>
        <w:jc w:val="both"/>
        <w:rPr>
          <w:rFonts w:ascii="Georgia" w:cs="Georgia" w:eastAsia="Georgia" w:hAnsi="Georgia"/>
          <w:color w:val="2f5496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f5496"/>
          <w:sz w:val="22"/>
          <w:szCs w:val="22"/>
          <w:rtl w:val="0"/>
        </w:rPr>
        <w:t xml:space="preserve">(max 1.500 caratteri) </w:t>
      </w:r>
    </w:p>
    <w:p w:rsidR="00000000" w:rsidDel="00000000" w:rsidP="00000000" w:rsidRDefault="00000000" w:rsidRPr="00000000" w14:paraId="0000015A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il ruolo di ciascuna organizzazione esterna all’ATS se previsto, all’interno del progetto</w:t>
      </w:r>
    </w:p>
    <w:p w:rsidR="00000000" w:rsidDel="00000000" w:rsidP="00000000" w:rsidRDefault="00000000" w:rsidRPr="00000000" w14:paraId="0000015B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4i7ojhp" w:id="32"/>
      <w:bookmarkEnd w:id="32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B.12 Sistema di gestione del progetto - Gruppo di lavoro </w:t>
      </w:r>
    </w:p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3.000 caratteri)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tabs>
          <w:tab w:val="left" w:leader="none" w:pos="139"/>
        </w:tabs>
        <w:spacing w:line="233" w:lineRule="auto"/>
        <w:ind w:left="0" w:firstLine="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highlight w:val="white"/>
          <w:rtl w:val="0"/>
        </w:rPr>
        <w:t xml:space="preserve">Descrivere il sistema di gestione del progetto, specificando ruoli e funzioni delle figure professionali impiegate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Riportare in questa sezione l’organigramma e in allegato i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14.399999999999999" w:lineRule="auto"/>
        <w:jc w:val="both"/>
        <w:rPr>
          <w:rFonts w:ascii="Georgia" w:cs="Georgia" w:eastAsia="Georgia" w:hAnsi="Georgia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tabs>
          <w:tab w:val="left" w:leader="none" w:pos="168"/>
        </w:tabs>
        <w:spacing w:line="236" w:lineRule="auto"/>
        <w:ind w:left="0" w:firstLine="4"/>
        <w:jc w:val="both"/>
        <w:rPr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le misure previste per assicurare la coerenza delle attività di progetto con le politiche dell’Unione in materia ambientale e i principi dello sviluppo sostenibile, in particolare in riferimento al DNSH e ai Criteri Ambientali Minimi (CAM).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leader="none" w:pos="168"/>
        </w:tabs>
        <w:spacing w:line="236" w:lineRule="auto"/>
        <w:ind w:left="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Georgia" w:cs="Georgia" w:eastAsia="Georgia" w:hAnsi="Georgia"/>
          <w:b w:val="1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(In questa sezione è prevista la funzione di upload dei file organigramma e CV)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1ci93xb" w:id="33"/>
      <w:bookmarkEnd w:id="33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B.13 Risorse tecnologico-strumentali utilizzate e modalità organizzative</w:t>
      </w:r>
    </w:p>
    <w:p w:rsidR="00000000" w:rsidDel="00000000" w:rsidP="00000000" w:rsidRDefault="00000000" w:rsidRPr="00000000" w14:paraId="000001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1.500 caratteri) </w:t>
      </w:r>
    </w:p>
    <w:p w:rsidR="00000000" w:rsidDel="00000000" w:rsidP="00000000" w:rsidRDefault="00000000" w:rsidRPr="00000000" w14:paraId="0000016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Precisare le risorse tecnologico-strumentali che si prevede di utilizzare, nonché le modalità organizzative per l’attuazione delle attività. </w:t>
      </w:r>
    </w:p>
    <w:p w:rsidR="00000000" w:rsidDel="00000000" w:rsidP="00000000" w:rsidRDefault="00000000" w:rsidRPr="00000000" w14:paraId="00000168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3whwml4" w:id="34"/>
      <w:bookmarkEnd w:id="34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B.14 Monitoraggio e Valutazione dei risultati attesi sui destinatari</w:t>
      </w:r>
    </w:p>
    <w:p w:rsidR="00000000" w:rsidDel="00000000" w:rsidP="00000000" w:rsidRDefault="00000000" w:rsidRPr="00000000" w14:paraId="000001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2.000 caratteri)</w:t>
      </w:r>
    </w:p>
    <w:p w:rsidR="00000000" w:rsidDel="00000000" w:rsidP="00000000" w:rsidRDefault="00000000" w:rsidRPr="00000000" w14:paraId="0000016C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Illustrare le attività di valutazione e verifica di processo, atte a garantire la gestione delle attività. Descrivere i risultati attesi sui destinatari e le modalità di valutazione di esito per i destinatari. </w:t>
      </w:r>
    </w:p>
    <w:p w:rsidR="00000000" w:rsidDel="00000000" w:rsidP="00000000" w:rsidRDefault="00000000" w:rsidRPr="00000000" w14:paraId="0000016D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2bn6wsx" w:id="35"/>
      <w:bookmarkEnd w:id="35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 B.15 Risk assessment </w:t>
      </w:r>
    </w:p>
    <w:p w:rsidR="00000000" w:rsidDel="00000000" w:rsidP="00000000" w:rsidRDefault="00000000" w:rsidRPr="00000000" w14:paraId="000001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1.000 caratteri)</w:t>
      </w:r>
    </w:p>
    <w:p w:rsidR="00000000" w:rsidDel="00000000" w:rsidP="00000000" w:rsidRDefault="00000000" w:rsidRPr="00000000" w14:paraId="00000170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Individua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 e analizzare i possibili rischi e le difficoltà legate alla realizzazione del progetto e le misure / strateg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ie che si intende intraprendere per mitigarli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-709" w:firstLine="708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2"/>
        <w:rPr>
          <w:rFonts w:ascii="Georgia" w:cs="Georgia" w:eastAsia="Georgia" w:hAnsi="Georgia"/>
          <w:i w:val="0"/>
        </w:rPr>
      </w:pPr>
      <w:bookmarkStart w:colFirst="0" w:colLast="0" w:name="_heading=h.qsh70q" w:id="36"/>
      <w:bookmarkEnd w:id="36"/>
      <w:r w:rsidDel="00000000" w:rsidR="00000000" w:rsidRPr="00000000">
        <w:rPr>
          <w:rFonts w:ascii="Georgia" w:cs="Georgia" w:eastAsia="Georgia" w:hAnsi="Georgia"/>
          <w:i w:val="0"/>
          <w:rtl w:val="0"/>
        </w:rPr>
        <w:t xml:space="preserve">B.16 Comunicazione e disseminazione </w:t>
      </w:r>
    </w:p>
    <w:p w:rsidR="00000000" w:rsidDel="00000000" w:rsidP="00000000" w:rsidRDefault="00000000" w:rsidRPr="00000000" w14:paraId="000001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(max 1.500 caratteri)</w:t>
      </w:r>
    </w:p>
    <w:p w:rsidR="00000000" w:rsidDel="00000000" w:rsidP="00000000" w:rsidRDefault="00000000" w:rsidRPr="00000000" w14:paraId="0000017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Descrivere il piano di comunicazione e disseminazione previsto al fine di dare visibilità alle attività realizzate e ai risultati conseguiti</w:t>
      </w:r>
    </w:p>
    <w:p w:rsidR="00000000" w:rsidDel="00000000" w:rsidP="00000000" w:rsidRDefault="00000000" w:rsidRPr="00000000" w14:paraId="00000176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-709" w:firstLine="708"/>
        <w:rPr>
          <w:rFonts w:ascii="Georgia" w:cs="Georgia" w:eastAsia="Georgia" w:hAnsi="Georgia"/>
          <w:color w:val="2f5496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f5496"/>
          <w:sz w:val="22"/>
          <w:szCs w:val="22"/>
          <w:rtl w:val="0"/>
        </w:rPr>
        <w:t xml:space="preserve">B.17 Cronoprogramma</w:t>
      </w:r>
    </w:p>
    <w:p w:rsidR="00000000" w:rsidDel="00000000" w:rsidP="00000000" w:rsidRDefault="00000000" w:rsidRPr="00000000" w14:paraId="00000178">
      <w:pPr>
        <w:widowControl w:val="0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 fine di comprendere le tempistiche di progetto si chiede la compilazione dell’all.4 –</w:t>
      </w: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(Il cronoprogramma andrà caricato nella sezione D)</w:t>
      </w:r>
    </w:p>
    <w:p w:rsidR="00000000" w:rsidDel="00000000" w:rsidP="00000000" w:rsidRDefault="00000000" w:rsidRPr="00000000" w14:paraId="00000179">
      <w:pPr>
        <w:ind w:left="-709" w:firstLine="708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f5496"/>
          <w:sz w:val="22"/>
          <w:szCs w:val="22"/>
          <w:rtl w:val="0"/>
        </w:rPr>
        <w:t xml:space="preserve">C. Piano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upload dell’allegato A 5 - piano economico) in pdf/p7m</w:t>
      </w:r>
    </w:p>
    <w:p w:rsidR="00000000" w:rsidDel="00000000" w:rsidP="00000000" w:rsidRDefault="00000000" w:rsidRPr="00000000" w14:paraId="0000017D">
      <w:pPr>
        <w:ind w:left="-709" w:firstLine="708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-709" w:firstLine="708"/>
        <w:rPr>
          <w:rFonts w:ascii="Georgia" w:cs="Georgia" w:eastAsia="Georgia" w:hAnsi="Georgia"/>
          <w:i w:val="1"/>
          <w:color w:val="2f549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-709" w:firstLine="708"/>
        <w:rPr>
          <w:rFonts w:ascii="Georgia" w:cs="Georgia" w:eastAsia="Georgia" w:hAnsi="Georgia"/>
          <w:b w:val="1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2f5496"/>
          <w:sz w:val="22"/>
          <w:szCs w:val="22"/>
          <w:rtl w:val="0"/>
        </w:rPr>
        <w:t xml:space="preserve">D. ALLEGATI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-709" w:firstLine="708"/>
        <w:rPr>
          <w:rFonts w:ascii="Georgia" w:cs="Georgia" w:eastAsia="Georgia" w:hAnsi="Georgia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-709" w:firstLine="708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Allegato 1 - Domanda di ammissione </w:t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tabs>
          <w:tab w:val="center" w:leader="none" w:pos="4819"/>
          <w:tab w:val="right" w:leader="none" w:pos="9638"/>
        </w:tabs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Allegato A2 - Dichiarazione di sostegno esterno ATS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.  (Il sistema permette di caricare diverse lettere di supporto. Specificare nel campo note la denominazione ente aderente)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tabs>
          <w:tab w:val="center" w:leader="none" w:pos="4819"/>
          <w:tab w:val="right" w:leader="none" w:pos="9638"/>
        </w:tabs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Allegato A3 - Costituzione ATS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tabs>
          <w:tab w:val="center" w:leader="none" w:pos="4819"/>
          <w:tab w:val="right" w:leader="none" w:pos="9638"/>
        </w:tabs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Allegato A4 -  Cronoprogramma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tabs>
          <w:tab w:val="center" w:leader="none" w:pos="4819"/>
          <w:tab w:val="right" w:leader="none" w:pos="9638"/>
        </w:tabs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Allegato A5 - Piano economico</w:t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tabs>
          <w:tab w:val="center" w:leader="none" w:pos="4819"/>
          <w:tab w:val="right" w:leader="none" w:pos="9638"/>
        </w:tabs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Altro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42" w:left="1134" w:right="1134" w:header="14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Fonts w:ascii="Georgia" w:cs="Georgia" w:eastAsia="Georgia" w:hAnsi="Georgia"/>
        <w:i w:val="1"/>
        <w:sz w:val="16"/>
        <w:szCs w:val="16"/>
        <w:rtl w:val="0"/>
      </w:rPr>
      <w:t xml:space="preserve">PR FSE+ 2021-2027 Abruzzo  -  “Abruzzo Include 2”                                                 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Soggetti previsti da art. 4 dell’Avviso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bookmarkStart w:colFirst="0" w:colLast="0" w:name="_heading=h.3as4poj" w:id="37"/>
    <w:bookmarkEnd w:id="37"/>
    <w:r w:rsidDel="00000000" w:rsidR="00000000" w:rsidRPr="00000000">
      <w:rPr/>
      <w:pict>
        <v:shape id="PowerPlusWaterMarkObject3" style="position:absolute;width:201.0pt;height:40.5pt;rotation:0;z-index:-503316481;mso-position-horizontal-relative:margin;mso-position-horizontal:center;mso-position-vertical-relative:margin;mso-position-vertical:center;" fillcolor="#000000" stroked="f" type="#_x0000_t136">
          <v:fill angle="0" opacity="65536f"/>
          <v:textpath fitshape="t" string="FAC-SIMILE" style="font-family:&amp;quot;Times&amp;quot;;font-size:36.0pt;"/>
        </v:shape>
      </w:pict>
    </w:r>
    <w:r w:rsidDel="00000000" w:rsidR="00000000" w:rsidRPr="00000000">
      <w:rPr/>
      <w:drawing>
        <wp:inline distB="114300" distT="114300" distL="114300" distR="114300">
          <wp:extent cx="5933130" cy="546100"/>
          <wp:effectExtent b="0" l="0" r="0" t="0"/>
          <wp:docPr id="2018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b w:val="1"/>
        <w:color w:val="000000"/>
      </w:rPr>
    </w:pPr>
    <w:r w:rsidDel="00000000" w:rsidR="00000000" w:rsidRPr="00000000">
      <w:rPr>
        <w:b w:val="1"/>
        <w:color w:val="000000"/>
        <w:highlight w:val="white"/>
        <w:rtl w:val="0"/>
      </w:rPr>
      <w:t xml:space="preserve">Allegato </w:t>
    </w:r>
    <w:r w:rsidDel="00000000" w:rsidR="00000000" w:rsidRPr="00000000">
      <w:rPr>
        <w:b w:val="1"/>
        <w:highlight w:val="white"/>
        <w:rtl w:val="0"/>
      </w:rPr>
      <w:t xml:space="preserve">A1</w:t>
    </w:r>
    <w:r w:rsidDel="00000000" w:rsidR="00000000" w:rsidRPr="00000000">
      <w:rPr>
        <w:b w:val="1"/>
        <w:color w:val="000000"/>
        <w:highlight w:val="white"/>
        <w:rtl w:val="0"/>
      </w:rPr>
      <w:t xml:space="preserve">- </w:t>
    </w:r>
    <w:r w:rsidDel="00000000" w:rsidR="00000000" w:rsidRPr="00000000">
      <w:rPr>
        <w:b w:val="1"/>
        <w:rtl w:val="0"/>
      </w:rPr>
      <w:t xml:space="preserve">Formulario di candidatura</w:t>
    </w:r>
    <w:r w:rsidDel="00000000" w:rsidR="00000000" w:rsidRPr="00000000">
      <w:rPr>
        <w:b w:val="1"/>
        <w:color w:val="00000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201.0pt;height:40.5pt;rotation:0;z-index:-503316481;mso-position-horizontal-relative:margin;mso-position-horizontal:center;mso-position-vertical-relative:margin;mso-position-vertical:center;" fillcolor="#000000" stroked="f" type="#_x0000_t136">
          <v:fill angle="0" opacity="65536f"/>
          <v:textpath fitshape="t" string="FAC-SIMILE" style="font-family:&amp;quot;Times&amp;quot;;font-size:36.0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201.0pt;height:40.5pt;rotation:0;z-index:-503316481;mso-position-horizontal-relative:margin;mso-position-horizontal:center;mso-position-vertical-relative:margin;mso-position-vertical:center;" fillcolor="#000000" stroked="f" type="#_x0000_t136">
          <v:fill angle="0" opacity="65536f"/>
          <v:textpath fitshape="t" string="FAC-SIMILE" style="font-family:&amp;quot;Times&amp;quot;;font-size:36.0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4434B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1D144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b w:val="1"/>
      <w:color w:val="2f5496" w:themeColor="accent1" w:themeShade="0000BF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1D1443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i w:val="1"/>
      <w:color w:val="2f5496" w:themeColor="accent1" w:themeShade="0000BF"/>
      <w:sz w:val="22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22781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2781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 w:val="1"/>
    <w:rsid w:val="0022781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27814"/>
    <w:rPr>
      <w:lang w:val="en-GB"/>
    </w:rPr>
  </w:style>
  <w:style w:type="character" w:styleId="Titolo1Carattere" w:customStyle="1">
    <w:name w:val="Titolo 1 Carattere"/>
    <w:basedOn w:val="Carpredefinitoparagrafo"/>
    <w:link w:val="Titolo1"/>
    <w:uiPriority w:val="9"/>
    <w:rsid w:val="001D1443"/>
    <w:rPr>
      <w:rFonts w:asciiTheme="majorHAnsi" w:cstheme="majorBidi" w:eastAsiaTheme="majorEastAsia" w:hAnsiTheme="majorHAnsi"/>
      <w:b w:val="1"/>
      <w:color w:val="2f5496" w:themeColor="accent1" w:themeShade="0000BF"/>
      <w:sz w:val="24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227814"/>
    <w:pPr>
      <w:spacing w:line="259" w:lineRule="auto"/>
      <w:outlineLvl w:val="9"/>
    </w:pPr>
  </w:style>
  <w:style w:type="paragraph" w:styleId="NormaleWeb">
    <w:name w:val="Normal (Web)"/>
    <w:basedOn w:val="Normale"/>
    <w:uiPriority w:val="99"/>
    <w:semiHidden w:val="1"/>
    <w:unhideWhenUsed w:val="1"/>
    <w:rsid w:val="0076699D"/>
    <w:pPr>
      <w:spacing w:after="100" w:afterAutospacing="1" w:before="100" w:beforeAutospacing="1"/>
    </w:pPr>
  </w:style>
  <w:style w:type="character" w:styleId="Titolo2Carattere" w:customStyle="1">
    <w:name w:val="Titolo 2 Carattere"/>
    <w:basedOn w:val="Carpredefinitoparagrafo"/>
    <w:link w:val="Titolo2"/>
    <w:uiPriority w:val="9"/>
    <w:rsid w:val="001D1443"/>
    <w:rPr>
      <w:rFonts w:asciiTheme="majorHAnsi" w:cstheme="majorBidi" w:eastAsiaTheme="majorEastAsia" w:hAnsiTheme="majorHAnsi"/>
      <w:i w:val="1"/>
      <w:color w:val="2f5496" w:themeColor="accent1" w:themeShade="0000BF"/>
      <w:szCs w:val="26"/>
      <w:lang w:eastAsia="it-IT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4D5C22"/>
    <w:pPr>
      <w:tabs>
        <w:tab w:val="right" w:leader="dot" w:pos="9628"/>
      </w:tabs>
      <w:spacing w:after="100"/>
    </w:pPr>
    <w:rPr>
      <w:b w:val="1"/>
      <w:bCs w:val="1"/>
      <w:noProof w:val="1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4D5C22"/>
    <w:pPr>
      <w:tabs>
        <w:tab w:val="right" w:leader="dot" w:pos="9628"/>
      </w:tabs>
      <w:spacing w:after="100"/>
    </w:pPr>
    <w:rPr>
      <w:noProof w:val="1"/>
    </w:rPr>
  </w:style>
  <w:style w:type="character" w:styleId="Collegamentoipertestuale">
    <w:name w:val="Hyperlink"/>
    <w:basedOn w:val="Carpredefinitoparagrafo"/>
    <w:uiPriority w:val="99"/>
    <w:unhideWhenUsed w:val="1"/>
    <w:rsid w:val="001D14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1D1443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1D1443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1D1443"/>
    <w:rPr>
      <w:vertAlign w:val="superscript"/>
    </w:rPr>
  </w:style>
  <w:style w:type="character" w:styleId="Rimandocommento">
    <w:name w:val="annotation reference"/>
    <w:semiHidden w:val="1"/>
    <w:rsid w:val="006D7AD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 w:val="1"/>
    <w:rsid w:val="006D7ADE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semiHidden w:val="1"/>
    <w:rsid w:val="006D7ADE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E77B6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E77B6"/>
    <w:rPr>
      <w:rFonts w:ascii="Tahoma" w:cs="Tahoma" w:hAnsi="Tahoma"/>
      <w:sz w:val="16"/>
      <w:szCs w:val="16"/>
    </w:r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C4685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7F442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portello.regione.abruzzo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/svNrloXitTgjKBAJKoB4K8NJQ==">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2023-06-09T09:14:00Z</dcterms:created>
  <dc:creator>giulia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a1a8abe6-877f-4aac-87e7-837e10892f41</vt:lpwstr>
  </property>
</Properties>
</file>